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7088" w14:textId="6A84068A" w:rsidR="00E14B27" w:rsidRPr="00B01B23" w:rsidRDefault="00E14B27" w:rsidP="00AB7614">
      <w:pPr>
        <w:spacing w:after="0" w:line="240" w:lineRule="auto"/>
        <w:ind w:left="-1418"/>
        <w:rPr>
          <w:rFonts w:cstheme="minorHAnsi"/>
        </w:rPr>
      </w:pPr>
    </w:p>
    <w:p w14:paraId="4D92C063" w14:textId="054EF171" w:rsidR="00E14B27" w:rsidRPr="00B01B23" w:rsidRDefault="00E14B27" w:rsidP="00AB7614">
      <w:pPr>
        <w:tabs>
          <w:tab w:val="left" w:pos="1843"/>
        </w:tabs>
        <w:spacing w:after="0" w:line="240" w:lineRule="auto"/>
        <w:ind w:left="-1418"/>
        <w:rPr>
          <w:rFonts w:cstheme="minorHAnsi"/>
        </w:rPr>
      </w:pPr>
    </w:p>
    <w:p w14:paraId="11EB6B89" w14:textId="0E37331F" w:rsidR="00E14B27" w:rsidRPr="00B01B23" w:rsidRDefault="00837935" w:rsidP="00B01B23">
      <w:pPr>
        <w:spacing w:after="0" w:line="240" w:lineRule="auto"/>
        <w:ind w:left="-1418"/>
        <w:rPr>
          <w:rFonts w:cstheme="minorHAnsi"/>
        </w:rPr>
      </w:pPr>
      <w:r w:rsidRPr="00837935">
        <w:rPr>
          <w:noProof/>
        </w:rPr>
        <w:t xml:space="preserve"> </w:t>
      </w:r>
    </w:p>
    <w:p w14:paraId="3B20B583" w14:textId="65FBD0F2" w:rsidR="00BE6BA4" w:rsidRDefault="00BE6BA4" w:rsidP="00BE6BA4">
      <w:pPr>
        <w:spacing w:before="80" w:after="80" w:line="240" w:lineRule="auto"/>
        <w:ind w:left="3119"/>
        <w:rPr>
          <w:rFonts w:ascii="Avenir Next Condensed" w:hAnsi="Avenir Next Condensed" w:cstheme="minorHAnsi"/>
          <w:b/>
          <w:bCs/>
          <w:color w:val="154664"/>
          <w:sz w:val="48"/>
          <w:szCs w:val="48"/>
        </w:rPr>
      </w:pPr>
    </w:p>
    <w:p w14:paraId="642AC8C3" w14:textId="38FCE41E" w:rsidR="00BE6BA4" w:rsidRPr="00F60BBB" w:rsidRDefault="00BE6BA4" w:rsidP="00BE6BA4">
      <w:pPr>
        <w:spacing w:before="80" w:after="80" w:line="240" w:lineRule="auto"/>
        <w:ind w:left="3119"/>
        <w:rPr>
          <w:rFonts w:ascii="Avenir Next Condensed" w:hAnsi="Avenir Next Condensed" w:cstheme="minorHAnsi"/>
          <w:b/>
          <w:bCs/>
          <w:color w:val="154664"/>
          <w:sz w:val="36"/>
          <w:szCs w:val="24"/>
        </w:rPr>
      </w:pPr>
    </w:p>
    <w:p w14:paraId="13EB4B5A" w14:textId="4B09E5A9" w:rsidR="007C31AF" w:rsidRPr="00174A26" w:rsidRDefault="007C31AF" w:rsidP="007C31AF">
      <w:pPr>
        <w:spacing w:before="360" w:after="80" w:line="240" w:lineRule="auto"/>
        <w:ind w:left="2268"/>
        <w:rPr>
          <w:rFonts w:ascii="Avenir Next LT Pro Demi" w:hAnsi="Avenir Next LT Pro Demi" w:cs="DIN Pro Cond Black"/>
          <w:b/>
          <w:bCs/>
          <w:color w:val="000000" w:themeColor="text1"/>
          <w:sz w:val="44"/>
          <w:szCs w:val="44"/>
        </w:rPr>
      </w:pPr>
      <w:r w:rsidRPr="007C31AF">
        <w:rPr>
          <w:rFonts w:ascii="AvenirNext LT Pro Bold" w:hAnsi="AvenirNext LT Pro Bold" w:cs="DIN Pro Cond Black"/>
          <w:color w:val="000000" w:themeColor="text1"/>
          <w:sz w:val="56"/>
          <w:szCs w:val="56"/>
        </w:rPr>
        <w:t>Offre d’emploi</w:t>
      </w:r>
      <w:r w:rsidR="0096677D">
        <w:rPr>
          <w:rFonts w:ascii="AvenirNext LT Pro Bold" w:hAnsi="AvenirNext LT Pro Bold" w:cs="DIN Pro Cond Black"/>
          <w:color w:val="000000" w:themeColor="text1"/>
          <w:sz w:val="56"/>
          <w:szCs w:val="56"/>
        </w:rPr>
        <w:t xml:space="preserve"> d’été</w:t>
      </w:r>
      <w:r w:rsidRPr="007C31AF">
        <w:rPr>
          <w:rFonts w:ascii="AvenirNext LT Pro Bold" w:hAnsi="AvenirNext LT Pro Bold" w:cs="DIN Pro Cond Black"/>
          <w:b/>
          <w:bCs/>
          <w:color w:val="000000" w:themeColor="text1"/>
          <w:sz w:val="56"/>
          <w:szCs w:val="56"/>
        </w:rPr>
        <w:br/>
      </w:r>
      <w:r w:rsidR="001643A9">
        <w:rPr>
          <w:rFonts w:ascii="Avenir Next LT Pro Demi" w:hAnsi="Avenir Next LT Pro Demi" w:cs="DIN Pro Cond Black"/>
          <w:b/>
          <w:bCs/>
          <w:color w:val="000000" w:themeColor="text1"/>
          <w:sz w:val="44"/>
          <w:szCs w:val="44"/>
        </w:rPr>
        <w:t>Aide-</w:t>
      </w:r>
      <w:r w:rsidR="0096677D">
        <w:rPr>
          <w:rFonts w:ascii="Avenir Next LT Pro Demi" w:hAnsi="Avenir Next LT Pro Demi" w:cs="DIN Pro Cond Black"/>
          <w:b/>
          <w:bCs/>
          <w:color w:val="000000" w:themeColor="text1"/>
          <w:sz w:val="44"/>
          <w:szCs w:val="44"/>
        </w:rPr>
        <w:t>technicienne</w:t>
      </w:r>
      <w:r w:rsidR="00CC4778">
        <w:rPr>
          <w:rFonts w:ascii="Avenir Next LT Pro Demi" w:hAnsi="Avenir Next LT Pro Demi" w:cs="DIN Pro Cond Black"/>
          <w:b/>
          <w:bCs/>
          <w:color w:val="000000" w:themeColor="text1"/>
          <w:sz w:val="44"/>
          <w:szCs w:val="44"/>
        </w:rPr>
        <w:t xml:space="preserve"> ou </w:t>
      </w:r>
      <w:r w:rsidR="001643A9">
        <w:rPr>
          <w:rFonts w:ascii="Avenir Next LT Pro Demi" w:hAnsi="Avenir Next LT Pro Demi" w:cs="DIN Pro Cond Black"/>
          <w:b/>
          <w:bCs/>
          <w:color w:val="000000" w:themeColor="text1"/>
          <w:sz w:val="44"/>
          <w:szCs w:val="44"/>
        </w:rPr>
        <w:t>aide-</w:t>
      </w:r>
      <w:r w:rsidR="00CC4778">
        <w:rPr>
          <w:rFonts w:ascii="Avenir Next LT Pro Demi" w:hAnsi="Avenir Next LT Pro Demi" w:cs="DIN Pro Cond Black"/>
          <w:b/>
          <w:bCs/>
          <w:color w:val="000000" w:themeColor="text1"/>
          <w:sz w:val="44"/>
          <w:szCs w:val="44"/>
        </w:rPr>
        <w:t>technicien au territoire public</w:t>
      </w:r>
    </w:p>
    <w:p w14:paraId="44B67BFC" w14:textId="77777777" w:rsidR="007C31AF" w:rsidRDefault="007C31AF" w:rsidP="007C31AF">
      <w:pPr>
        <w:spacing w:after="0" w:line="240" w:lineRule="auto"/>
        <w:ind w:left="2268"/>
        <w:jc w:val="both"/>
        <w:rPr>
          <w:rFonts w:ascii="Avenir Next LT Pro" w:hAnsi="Avenir Next LT Pro" w:cs="DIN Pro Cond Black"/>
          <w:noProof/>
          <w:color w:val="000000" w:themeColor="text1"/>
          <w:sz w:val="28"/>
          <w:szCs w:val="28"/>
        </w:rPr>
      </w:pPr>
    </w:p>
    <w:p w14:paraId="27BF468B" w14:textId="77777777" w:rsidR="007C31AF" w:rsidRPr="003A215A" w:rsidRDefault="007C31AF" w:rsidP="007C31AF">
      <w:pPr>
        <w:spacing w:after="0" w:line="240" w:lineRule="auto"/>
        <w:ind w:left="2268"/>
        <w:jc w:val="both"/>
        <w:rPr>
          <w:rFonts w:ascii="Avenir Next LT Pro" w:hAnsi="Avenir Next LT Pro" w:cstheme="minorHAnsi"/>
          <w:sz w:val="28"/>
          <w:szCs w:val="28"/>
        </w:rPr>
      </w:pPr>
      <w:r w:rsidRPr="003A215A">
        <w:rPr>
          <w:rFonts w:ascii="Avenir Next LT Pro" w:hAnsi="Avenir Next LT Pro" w:cs="DIN Pro Cond Black"/>
          <w:noProof/>
          <w:color w:val="000000" w:themeColor="text1"/>
          <w:sz w:val="28"/>
          <w:szCs w:val="28"/>
        </w:rPr>
        <w:t xml:space="preserve">La MRC du Fjord-du-Saguenay offre un milieu de travail dynamique </w:t>
      </w:r>
      <w:r w:rsidRPr="003A215A">
        <w:rPr>
          <w:rFonts w:ascii="Avenir Next LT Pro" w:hAnsi="Avenir Next LT Pro" w:cstheme="minorHAnsi"/>
          <w:sz w:val="28"/>
          <w:szCs w:val="28"/>
        </w:rPr>
        <w:t>où le respect et le travail d’équipe sont valorisés!</w:t>
      </w:r>
    </w:p>
    <w:p w14:paraId="70020DB9" w14:textId="77777777" w:rsidR="007C31AF" w:rsidRDefault="007C31AF" w:rsidP="007C31AF">
      <w:pPr>
        <w:spacing w:before="240" w:after="240" w:line="240" w:lineRule="auto"/>
        <w:ind w:left="2268"/>
        <w:jc w:val="both"/>
        <w:rPr>
          <w:rFonts w:ascii="Avenir Next LT Pro" w:hAnsi="Avenir Next LT Pro" w:cs="DIN Pro Cond Black"/>
          <w:noProof/>
          <w:color w:val="000000" w:themeColor="text1"/>
          <w:sz w:val="18"/>
          <w:szCs w:val="18"/>
        </w:rPr>
      </w:pPr>
      <w:r>
        <w:rPr>
          <w:rFonts w:ascii="Avenir Next LT Pro" w:hAnsi="Avenir Next LT Pro" w:cs="DIN Pro Cond Black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53684" wp14:editId="43C95107">
                <wp:simplePos x="0" y="0"/>
                <wp:positionH relativeFrom="column">
                  <wp:posOffset>1446530</wp:posOffset>
                </wp:positionH>
                <wp:positionV relativeFrom="paragraph">
                  <wp:posOffset>163195</wp:posOffset>
                </wp:positionV>
                <wp:extent cx="5106145" cy="762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145" cy="76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2" style="position:absolute;margin-left:113.9pt;margin-top:12.85pt;width:402.0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4872 [3214]" stroked="f" strokeweight="2pt" w14:anchorId="69CC5A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"/>
            </w:pict>
          </mc:Fallback>
        </mc:AlternateContent>
      </w:r>
    </w:p>
    <w:p w14:paraId="19D55A23" w14:textId="2B3FEC5E" w:rsidR="007C31AF" w:rsidRPr="007D79DF" w:rsidRDefault="007C31AF" w:rsidP="7D2DE629">
      <w:pPr>
        <w:spacing w:after="0" w:line="240" w:lineRule="auto"/>
        <w:ind w:left="2268"/>
        <w:jc w:val="both"/>
        <w:rPr>
          <w:rFonts w:ascii="Avenir Next LT Pro" w:hAnsi="Avenir Next LT Pro"/>
          <w:sz w:val="24"/>
          <w:szCs w:val="24"/>
        </w:rPr>
      </w:pPr>
      <w:r w:rsidRPr="007D79DF">
        <w:rPr>
          <w:rFonts w:ascii="Avenir Next LT Pro" w:hAnsi="Avenir Next LT Pro"/>
          <w:sz w:val="24"/>
          <w:szCs w:val="24"/>
        </w:rPr>
        <w:t xml:space="preserve">Vous souhaitez être au cœur de l’action et </w:t>
      </w:r>
      <w:r w:rsidR="255BF252" w:rsidRPr="007D79DF">
        <w:rPr>
          <w:rFonts w:ascii="Avenir Next LT Pro" w:hAnsi="Avenir Next LT Pro"/>
          <w:sz w:val="24"/>
          <w:szCs w:val="24"/>
        </w:rPr>
        <w:t>découvrir le vaste territoire de la MRC du Fjord-du-Saguenay</w:t>
      </w:r>
      <w:r w:rsidR="08788657" w:rsidRPr="007D79DF">
        <w:rPr>
          <w:rFonts w:ascii="Avenir Next LT Pro" w:hAnsi="Avenir Next LT Pro"/>
          <w:sz w:val="24"/>
          <w:szCs w:val="24"/>
        </w:rPr>
        <w:t xml:space="preserve"> (12 municipalités, 1 ville et ses territoires non organisés TNO)</w:t>
      </w:r>
      <w:r w:rsidR="255BF252" w:rsidRPr="007D79DF">
        <w:rPr>
          <w:rFonts w:ascii="Avenir Next LT Pro" w:hAnsi="Avenir Next LT Pro"/>
          <w:sz w:val="24"/>
          <w:szCs w:val="24"/>
        </w:rPr>
        <w:t>? Vous excellez en matière d’aménagement du territoire? Ce poste est pour</w:t>
      </w:r>
      <w:r w:rsidR="71EB3382" w:rsidRPr="007D79DF">
        <w:rPr>
          <w:rFonts w:ascii="Avenir Next LT Pro" w:hAnsi="Avenir Next LT Pro"/>
          <w:sz w:val="24"/>
          <w:szCs w:val="24"/>
        </w:rPr>
        <w:t xml:space="preserve"> vous!</w:t>
      </w:r>
    </w:p>
    <w:p w14:paraId="28EFA1CB" w14:textId="77777777" w:rsidR="007C31AF" w:rsidRDefault="007C31AF" w:rsidP="007C31AF">
      <w:pPr>
        <w:spacing w:after="0" w:line="240" w:lineRule="auto"/>
        <w:ind w:left="2268"/>
        <w:jc w:val="both"/>
        <w:rPr>
          <w:rFonts w:ascii="Avenir Next LT Pro" w:hAnsi="Avenir Next LT Pro" w:cstheme="minorHAnsi"/>
          <w:color w:val="000000" w:themeColor="text1"/>
        </w:rPr>
      </w:pPr>
    </w:p>
    <w:p w14:paraId="0C1EC19D" w14:textId="77777777" w:rsidR="007C31AF" w:rsidRPr="00FA281A" w:rsidRDefault="007C31AF" w:rsidP="007C31AF">
      <w:pPr>
        <w:spacing w:after="0" w:line="240" w:lineRule="auto"/>
        <w:jc w:val="both"/>
        <w:rPr>
          <w:rFonts w:ascii="Avenir Next LT Pro" w:hAnsi="Avenir Next LT Pro" w:cstheme="minorHAnsi"/>
          <w:color w:val="000000" w:themeColor="text1"/>
        </w:rPr>
      </w:pPr>
    </w:p>
    <w:p w14:paraId="12F667D9" w14:textId="77777777" w:rsidR="007C31AF" w:rsidRPr="00B85216" w:rsidRDefault="007C31AF" w:rsidP="007C31AF">
      <w:pPr>
        <w:spacing w:after="120" w:line="240" w:lineRule="auto"/>
        <w:ind w:left="2268"/>
        <w:rPr>
          <w:rFonts w:ascii="DIN Pro Cond Black" w:hAnsi="DIN Pro Cond Black" w:cs="DIN Pro Cond Black"/>
          <w:strike/>
          <w:color w:val="000000" w:themeColor="text1"/>
          <w:sz w:val="36"/>
          <w:szCs w:val="36"/>
        </w:rPr>
      </w:pPr>
      <w:r w:rsidRPr="00B85216">
        <w:rPr>
          <w:rFonts w:ascii="DIN Pro Cond Black" w:hAnsi="DIN Pro Cond Black" w:cs="DIN Pro Cond Black"/>
          <w:color w:val="000000" w:themeColor="text1"/>
          <w:sz w:val="36"/>
          <w:szCs w:val="36"/>
        </w:rPr>
        <w:t>Vos journées seront occupées à :</w:t>
      </w:r>
    </w:p>
    <w:p w14:paraId="11FAB212" w14:textId="5F95ECD3" w:rsidR="007C31AF" w:rsidRPr="00727243" w:rsidRDefault="002802F3" w:rsidP="7D2DE629">
      <w:pPr>
        <w:pStyle w:val="Paragraphedeliste"/>
        <w:numPr>
          <w:ilvl w:val="0"/>
          <w:numId w:val="10"/>
        </w:numPr>
        <w:spacing w:after="120" w:line="240" w:lineRule="auto"/>
        <w:ind w:left="2687" w:hanging="306"/>
        <w:jc w:val="both"/>
        <w:rPr>
          <w:rFonts w:ascii="Avenir Next LT Pro" w:hAnsi="Avenir Next LT Pro"/>
          <w:sz w:val="24"/>
          <w:szCs w:val="24"/>
        </w:rPr>
      </w:pPr>
      <w:r w:rsidRPr="7D2DE629">
        <w:rPr>
          <w:rFonts w:ascii="Avenir Next LT Pro" w:hAnsi="Avenir Next LT Pro"/>
          <w:sz w:val="24"/>
          <w:szCs w:val="24"/>
        </w:rPr>
        <w:t xml:space="preserve">Préparer </w:t>
      </w:r>
      <w:r w:rsidRPr="00F120BE">
        <w:rPr>
          <w:rFonts w:ascii="Avenir Next LT Pro" w:hAnsi="Avenir Next LT Pro"/>
          <w:sz w:val="24"/>
          <w:szCs w:val="24"/>
        </w:rPr>
        <w:t>les visites</w:t>
      </w:r>
      <w:r w:rsidR="600449E6" w:rsidRPr="00F120BE">
        <w:rPr>
          <w:rFonts w:ascii="Avenir Next LT Pro" w:hAnsi="Avenir Next LT Pro"/>
          <w:sz w:val="24"/>
          <w:szCs w:val="24"/>
        </w:rPr>
        <w:t xml:space="preserve"> </w:t>
      </w:r>
      <w:r w:rsidRPr="00F120BE">
        <w:rPr>
          <w:rFonts w:ascii="Avenir Next LT Pro" w:hAnsi="Avenir Next LT Pro"/>
          <w:sz w:val="24"/>
          <w:szCs w:val="24"/>
        </w:rPr>
        <w:t xml:space="preserve">terrain </w:t>
      </w:r>
      <w:r w:rsidRPr="7D2DE629">
        <w:rPr>
          <w:rFonts w:ascii="Avenir Next LT Pro" w:hAnsi="Avenir Next LT Pro"/>
          <w:sz w:val="24"/>
          <w:szCs w:val="24"/>
        </w:rPr>
        <w:t xml:space="preserve">pour les équipes d’inspecteurs </w:t>
      </w:r>
      <w:r w:rsidR="007C31AF" w:rsidRPr="7D2DE629">
        <w:rPr>
          <w:rFonts w:ascii="Avenir Next LT Pro" w:hAnsi="Avenir Next LT Pro"/>
          <w:sz w:val="24"/>
          <w:szCs w:val="24"/>
        </w:rPr>
        <w:t>;</w:t>
      </w:r>
    </w:p>
    <w:p w14:paraId="598E25E5" w14:textId="022E8451" w:rsidR="007C31AF" w:rsidRDefault="002802F3" w:rsidP="007C31AF">
      <w:pPr>
        <w:pStyle w:val="Paragraphedeliste"/>
        <w:numPr>
          <w:ilvl w:val="0"/>
          <w:numId w:val="10"/>
        </w:numPr>
        <w:spacing w:after="120" w:line="240" w:lineRule="auto"/>
        <w:ind w:left="2687" w:hanging="306"/>
        <w:jc w:val="both"/>
        <w:rPr>
          <w:rFonts w:ascii="Avenir Next LT Pro" w:hAnsi="Avenir Next LT Pro" w:cstheme="minorHAnsi"/>
          <w:sz w:val="24"/>
          <w:szCs w:val="24"/>
        </w:rPr>
      </w:pPr>
      <w:r>
        <w:rPr>
          <w:rFonts w:ascii="Avenir Next LT Pro" w:hAnsi="Avenir Next LT Pro" w:cstheme="minorHAnsi"/>
          <w:sz w:val="24"/>
          <w:szCs w:val="24"/>
        </w:rPr>
        <w:t>Mettre à jour le tableau d’inspection</w:t>
      </w:r>
      <w:r w:rsidR="007C31AF" w:rsidRPr="00727243">
        <w:rPr>
          <w:rFonts w:ascii="Avenir Next LT Pro" w:hAnsi="Avenir Next LT Pro" w:cstheme="minorHAnsi"/>
          <w:sz w:val="24"/>
          <w:szCs w:val="24"/>
        </w:rPr>
        <w:t>;</w:t>
      </w:r>
    </w:p>
    <w:p w14:paraId="374B3FCF" w14:textId="28411A1C" w:rsidR="002802F3" w:rsidRDefault="002802F3" w:rsidP="007C31AF">
      <w:pPr>
        <w:pStyle w:val="Paragraphedeliste"/>
        <w:numPr>
          <w:ilvl w:val="0"/>
          <w:numId w:val="10"/>
        </w:numPr>
        <w:spacing w:after="120" w:line="240" w:lineRule="auto"/>
        <w:ind w:left="2687" w:hanging="306"/>
        <w:jc w:val="both"/>
        <w:rPr>
          <w:rFonts w:ascii="Avenir Next LT Pro" w:hAnsi="Avenir Next LT Pro" w:cstheme="minorHAnsi"/>
          <w:sz w:val="24"/>
          <w:szCs w:val="24"/>
        </w:rPr>
      </w:pPr>
      <w:r>
        <w:rPr>
          <w:rFonts w:ascii="Avenir Next LT Pro" w:hAnsi="Avenir Next LT Pro" w:cstheme="minorHAnsi"/>
          <w:sz w:val="24"/>
          <w:szCs w:val="24"/>
        </w:rPr>
        <w:t>Effectuer le service à la clientèle pour la gestion foncière et pour les permis;</w:t>
      </w:r>
    </w:p>
    <w:p w14:paraId="6493746B" w14:textId="4693847A" w:rsidR="002802F3" w:rsidRDefault="002802F3" w:rsidP="007C31AF">
      <w:pPr>
        <w:pStyle w:val="Paragraphedeliste"/>
        <w:numPr>
          <w:ilvl w:val="0"/>
          <w:numId w:val="10"/>
        </w:numPr>
        <w:spacing w:after="120" w:line="240" w:lineRule="auto"/>
        <w:ind w:left="2687" w:hanging="306"/>
        <w:jc w:val="both"/>
        <w:rPr>
          <w:rFonts w:ascii="Avenir Next LT Pro" w:hAnsi="Avenir Next LT Pro" w:cstheme="minorHAnsi"/>
          <w:sz w:val="24"/>
          <w:szCs w:val="24"/>
        </w:rPr>
      </w:pPr>
      <w:r>
        <w:rPr>
          <w:rFonts w:ascii="Avenir Next LT Pro" w:hAnsi="Avenir Next LT Pro" w:cstheme="minorHAnsi"/>
          <w:sz w:val="24"/>
          <w:szCs w:val="24"/>
        </w:rPr>
        <w:t>Au besoin, réaliser les inspections sur le territoire;</w:t>
      </w:r>
    </w:p>
    <w:p w14:paraId="244E1BDB" w14:textId="6DF073FA" w:rsidR="002802F3" w:rsidRDefault="002802F3" w:rsidP="007C31AF">
      <w:pPr>
        <w:pStyle w:val="Paragraphedeliste"/>
        <w:numPr>
          <w:ilvl w:val="0"/>
          <w:numId w:val="10"/>
        </w:numPr>
        <w:spacing w:after="120" w:line="240" w:lineRule="auto"/>
        <w:ind w:left="2687" w:hanging="306"/>
        <w:jc w:val="both"/>
        <w:rPr>
          <w:rFonts w:ascii="Avenir Next LT Pro" w:hAnsi="Avenir Next LT Pro" w:cstheme="minorHAnsi"/>
          <w:sz w:val="24"/>
          <w:szCs w:val="24"/>
        </w:rPr>
      </w:pPr>
      <w:r>
        <w:rPr>
          <w:rFonts w:ascii="Avenir Next LT Pro" w:hAnsi="Avenir Next LT Pro" w:cstheme="minorHAnsi"/>
          <w:sz w:val="24"/>
          <w:szCs w:val="24"/>
        </w:rPr>
        <w:t xml:space="preserve">Modifier ou créer des croquis, </w:t>
      </w:r>
      <w:r w:rsidR="006F5989">
        <w:rPr>
          <w:rFonts w:ascii="Avenir Next LT Pro" w:hAnsi="Avenir Next LT Pro" w:cstheme="minorHAnsi"/>
          <w:sz w:val="24"/>
          <w:szCs w:val="24"/>
        </w:rPr>
        <w:t>à la suite des</w:t>
      </w:r>
      <w:r>
        <w:rPr>
          <w:rFonts w:ascii="Avenir Next LT Pro" w:hAnsi="Avenir Next LT Pro" w:cstheme="minorHAnsi"/>
          <w:sz w:val="24"/>
          <w:szCs w:val="24"/>
        </w:rPr>
        <w:t xml:space="preserve"> inspections;</w:t>
      </w:r>
    </w:p>
    <w:p w14:paraId="3C9E1E1B" w14:textId="49530D28" w:rsidR="006F5989" w:rsidRPr="003A3018" w:rsidRDefault="006F5989" w:rsidP="7D2DE629">
      <w:pPr>
        <w:pStyle w:val="Paragraphedeliste"/>
        <w:numPr>
          <w:ilvl w:val="0"/>
          <w:numId w:val="10"/>
        </w:numPr>
        <w:spacing w:after="120" w:line="240" w:lineRule="auto"/>
        <w:ind w:left="2687" w:hanging="306"/>
        <w:jc w:val="both"/>
        <w:rPr>
          <w:rFonts w:ascii="Avenir Next LT Pro" w:hAnsi="Avenir Next LT Pro"/>
          <w:sz w:val="24"/>
          <w:szCs w:val="24"/>
        </w:rPr>
      </w:pPr>
      <w:r w:rsidRPr="003A3018">
        <w:rPr>
          <w:rFonts w:ascii="Avenir Next LT Pro" w:hAnsi="Avenir Next LT Pro"/>
          <w:sz w:val="24"/>
          <w:szCs w:val="24"/>
        </w:rPr>
        <w:t>Préparer les cartes reliées à la santé et à la sécurité;</w:t>
      </w:r>
    </w:p>
    <w:p w14:paraId="15000964" w14:textId="77777777" w:rsidR="007C31AF" w:rsidRPr="00727243" w:rsidRDefault="007C31AF" w:rsidP="007C31AF">
      <w:pPr>
        <w:pStyle w:val="Paragraphedeliste"/>
        <w:numPr>
          <w:ilvl w:val="0"/>
          <w:numId w:val="10"/>
        </w:numPr>
        <w:spacing w:after="120" w:line="240" w:lineRule="auto"/>
        <w:ind w:left="2687" w:hanging="306"/>
        <w:jc w:val="both"/>
        <w:rPr>
          <w:rFonts w:ascii="Avenir Next LT Pro" w:hAnsi="Avenir Next LT Pro" w:cstheme="minorHAnsi"/>
          <w:sz w:val="24"/>
          <w:szCs w:val="24"/>
        </w:rPr>
      </w:pPr>
      <w:r w:rsidRPr="00727243">
        <w:rPr>
          <w:rFonts w:ascii="Avenir Next LT Pro" w:hAnsi="Avenir Next LT Pro" w:cstheme="minorHAnsi"/>
          <w:sz w:val="24"/>
          <w:szCs w:val="24"/>
        </w:rPr>
        <w:t xml:space="preserve">Effectuer toute autre tâche connexe et toute autre tâche dont </w:t>
      </w:r>
      <w:proofErr w:type="gramStart"/>
      <w:r w:rsidRPr="00727243">
        <w:rPr>
          <w:rFonts w:ascii="Avenir Next LT Pro" w:hAnsi="Avenir Next LT Pro" w:cstheme="minorHAnsi"/>
          <w:sz w:val="24"/>
          <w:szCs w:val="24"/>
        </w:rPr>
        <w:t>l’exécution</w:t>
      </w:r>
      <w:proofErr w:type="gramEnd"/>
      <w:r w:rsidRPr="00727243">
        <w:rPr>
          <w:rFonts w:ascii="Avenir Next LT Pro" w:hAnsi="Avenir Next LT Pro" w:cstheme="minorHAnsi"/>
          <w:sz w:val="24"/>
          <w:szCs w:val="24"/>
        </w:rPr>
        <w:t xml:space="preserve"> est demandée ou requise par l’employeur.</w:t>
      </w:r>
    </w:p>
    <w:p w14:paraId="4D69F748" w14:textId="55AEBA34" w:rsidR="007C31AF" w:rsidRPr="005C7637" w:rsidRDefault="007C31AF" w:rsidP="006F5989">
      <w:pPr>
        <w:spacing w:after="0" w:line="240" w:lineRule="auto"/>
        <w:jc w:val="both"/>
        <w:rPr>
          <w:rFonts w:ascii="Avenir Next LT Pro" w:hAnsi="Avenir Next LT Pro" w:cstheme="minorHAnsi"/>
        </w:rPr>
      </w:pPr>
    </w:p>
    <w:p w14:paraId="754053E7" w14:textId="77777777" w:rsidR="007C31AF" w:rsidRPr="00B85216" w:rsidRDefault="007C31AF" w:rsidP="007C31AF">
      <w:pPr>
        <w:spacing w:after="120" w:line="240" w:lineRule="auto"/>
        <w:ind w:left="2268"/>
        <w:rPr>
          <w:rFonts w:ascii="DIN Pro Cond Black" w:hAnsi="DIN Pro Cond Black" w:cs="DIN Pro Cond Black"/>
          <w:color w:val="000000" w:themeColor="text1"/>
          <w:sz w:val="36"/>
          <w:szCs w:val="36"/>
        </w:rPr>
      </w:pPr>
      <w:r w:rsidRPr="00B85216">
        <w:rPr>
          <w:rFonts w:ascii="DIN Pro Cond Black" w:hAnsi="DIN Pro Cond Black" w:cs="DIN Pro Cond Black"/>
          <w:color w:val="000000" w:themeColor="text1"/>
          <w:sz w:val="36"/>
          <w:szCs w:val="36"/>
        </w:rPr>
        <w:t>Votre profil :</w:t>
      </w:r>
    </w:p>
    <w:p w14:paraId="3FDFC173" w14:textId="1153F5B0" w:rsidR="007C31AF" w:rsidRPr="003A3018" w:rsidRDefault="007C31AF" w:rsidP="7D2DE629">
      <w:pPr>
        <w:pStyle w:val="Paragraphedeliste"/>
        <w:numPr>
          <w:ilvl w:val="0"/>
          <w:numId w:val="11"/>
        </w:numPr>
        <w:spacing w:after="120" w:line="240" w:lineRule="auto"/>
        <w:ind w:left="2693" w:hanging="312"/>
        <w:jc w:val="both"/>
        <w:rPr>
          <w:rFonts w:ascii="Avenir Next LT Pro" w:hAnsi="Avenir Next LT Pro"/>
          <w:sz w:val="24"/>
          <w:szCs w:val="24"/>
        </w:rPr>
      </w:pPr>
      <w:r w:rsidRPr="003A3018">
        <w:rPr>
          <w:rFonts w:ascii="Avenir Next LT Pro" w:hAnsi="Avenir Next LT Pro"/>
          <w:sz w:val="24"/>
          <w:szCs w:val="24"/>
        </w:rPr>
        <w:t xml:space="preserve">Vous êtes </w:t>
      </w:r>
      <w:r w:rsidR="002802F3" w:rsidRPr="003A3018">
        <w:rPr>
          <w:rFonts w:ascii="Avenir Next LT Pro" w:hAnsi="Avenir Next LT Pro"/>
          <w:sz w:val="24"/>
          <w:szCs w:val="24"/>
        </w:rPr>
        <w:t xml:space="preserve">étudiant </w:t>
      </w:r>
      <w:r w:rsidR="00163AE6">
        <w:rPr>
          <w:rFonts w:ascii="Avenir Next LT Pro" w:hAnsi="Avenir Next LT Pro"/>
          <w:sz w:val="24"/>
          <w:szCs w:val="24"/>
        </w:rPr>
        <w:t xml:space="preserve">ou étudiante </w:t>
      </w:r>
      <w:r w:rsidR="002802F3" w:rsidRPr="003A3018">
        <w:rPr>
          <w:rFonts w:ascii="Avenir Next LT Pro" w:hAnsi="Avenir Next LT Pro"/>
          <w:sz w:val="24"/>
          <w:szCs w:val="24"/>
        </w:rPr>
        <w:t xml:space="preserve">ou détenez un diplôme dans un </w:t>
      </w:r>
      <w:r w:rsidRPr="003A3018">
        <w:rPr>
          <w:rFonts w:ascii="Avenir Next LT Pro" w:hAnsi="Avenir Next LT Pro"/>
          <w:sz w:val="24"/>
          <w:szCs w:val="24"/>
        </w:rPr>
        <w:t>domaine connexe</w:t>
      </w:r>
      <w:r w:rsidR="002802F3" w:rsidRPr="003A3018">
        <w:rPr>
          <w:rFonts w:ascii="Avenir Next LT Pro" w:hAnsi="Avenir Next LT Pro"/>
          <w:sz w:val="24"/>
          <w:szCs w:val="24"/>
        </w:rPr>
        <w:t xml:space="preserve"> : </w:t>
      </w:r>
      <w:r w:rsidR="00BC4540" w:rsidRPr="003A3018">
        <w:rPr>
          <w:rFonts w:ascii="Avenir Next LT Pro" w:hAnsi="Avenir Next LT Pro"/>
          <w:sz w:val="24"/>
          <w:szCs w:val="24"/>
        </w:rPr>
        <w:t xml:space="preserve">aménagement et urbanisme, </w:t>
      </w:r>
      <w:r w:rsidR="002802F3" w:rsidRPr="003A3018">
        <w:rPr>
          <w:rFonts w:ascii="Avenir Next LT Pro" w:hAnsi="Avenir Next LT Pro"/>
          <w:sz w:val="24"/>
          <w:szCs w:val="24"/>
        </w:rPr>
        <w:t>génie civil</w:t>
      </w:r>
      <w:r w:rsidR="576BB007" w:rsidRPr="003A3018">
        <w:rPr>
          <w:rFonts w:ascii="Avenir Next LT Pro" w:hAnsi="Avenir Next LT Pro"/>
          <w:sz w:val="24"/>
          <w:szCs w:val="24"/>
        </w:rPr>
        <w:t xml:space="preserve">, </w:t>
      </w:r>
      <w:proofErr w:type="gramStart"/>
      <w:r w:rsidR="002802F3" w:rsidRPr="003A3018">
        <w:rPr>
          <w:rFonts w:ascii="Avenir Next LT Pro" w:hAnsi="Avenir Next LT Pro"/>
          <w:sz w:val="24"/>
          <w:szCs w:val="24"/>
        </w:rPr>
        <w:t>foresterie</w:t>
      </w:r>
      <w:proofErr w:type="gramEnd"/>
      <w:r w:rsidR="002802F3" w:rsidRPr="003A3018">
        <w:rPr>
          <w:rFonts w:ascii="Avenir Next LT Pro" w:hAnsi="Avenir Next LT Pro"/>
          <w:sz w:val="24"/>
          <w:szCs w:val="24"/>
        </w:rPr>
        <w:t xml:space="preserve">, </w:t>
      </w:r>
      <w:r w:rsidR="6569AC64" w:rsidRPr="003A3018">
        <w:rPr>
          <w:rFonts w:ascii="Avenir Next LT Pro" w:hAnsi="Avenir Next LT Pro"/>
          <w:sz w:val="24"/>
          <w:szCs w:val="24"/>
        </w:rPr>
        <w:t xml:space="preserve">architecture, </w:t>
      </w:r>
      <w:r w:rsidR="002802F3" w:rsidRPr="003A3018">
        <w:rPr>
          <w:rFonts w:ascii="Avenir Next LT Pro" w:hAnsi="Avenir Next LT Pro"/>
          <w:sz w:val="24"/>
          <w:szCs w:val="24"/>
        </w:rPr>
        <w:t>etc</w:t>
      </w:r>
      <w:r w:rsidR="003A3018" w:rsidRPr="003A3018">
        <w:rPr>
          <w:rFonts w:ascii="Avenir Next LT Pro" w:hAnsi="Avenir Next LT Pro"/>
          <w:sz w:val="24"/>
          <w:szCs w:val="24"/>
        </w:rPr>
        <w:t>.</w:t>
      </w:r>
      <w:r w:rsidRPr="003A3018">
        <w:rPr>
          <w:rFonts w:ascii="Avenir Next LT Pro" w:hAnsi="Avenir Next LT Pro"/>
          <w:sz w:val="24"/>
          <w:szCs w:val="24"/>
        </w:rPr>
        <w:t>;</w:t>
      </w:r>
    </w:p>
    <w:p w14:paraId="42BAB050" w14:textId="66E8EF0D" w:rsidR="007C31AF" w:rsidRDefault="007C31AF" w:rsidP="002802F3">
      <w:pPr>
        <w:pStyle w:val="Paragraphedeliste"/>
        <w:numPr>
          <w:ilvl w:val="0"/>
          <w:numId w:val="11"/>
        </w:numPr>
        <w:spacing w:after="120" w:line="240" w:lineRule="auto"/>
        <w:ind w:left="2693" w:hanging="312"/>
        <w:jc w:val="both"/>
        <w:rPr>
          <w:rFonts w:ascii="Avenir Next LT Pro" w:hAnsi="Avenir Next LT Pro" w:cstheme="minorHAnsi"/>
          <w:sz w:val="24"/>
          <w:szCs w:val="24"/>
        </w:rPr>
      </w:pPr>
      <w:r w:rsidRPr="00727243">
        <w:rPr>
          <w:rFonts w:ascii="Avenir Next LT Pro" w:hAnsi="Avenir Next LT Pro" w:cstheme="minorHAnsi"/>
          <w:sz w:val="24"/>
          <w:szCs w:val="24"/>
        </w:rPr>
        <w:t xml:space="preserve">Vous </w:t>
      </w:r>
      <w:r w:rsidR="002802F3">
        <w:rPr>
          <w:rFonts w:ascii="Avenir Next LT Pro" w:hAnsi="Avenir Next LT Pro" w:cstheme="minorHAnsi"/>
          <w:sz w:val="24"/>
          <w:szCs w:val="24"/>
        </w:rPr>
        <w:t>êtes débrouillard</w:t>
      </w:r>
      <w:r w:rsidR="00163AE6">
        <w:rPr>
          <w:rFonts w:ascii="Avenir Next LT Pro" w:hAnsi="Avenir Next LT Pro" w:cstheme="minorHAnsi"/>
          <w:sz w:val="24"/>
          <w:szCs w:val="24"/>
        </w:rPr>
        <w:t xml:space="preserve"> </w:t>
      </w:r>
      <w:r w:rsidR="002802F3">
        <w:rPr>
          <w:rFonts w:ascii="Avenir Next LT Pro" w:hAnsi="Avenir Next LT Pro" w:cstheme="minorHAnsi"/>
          <w:sz w:val="24"/>
          <w:szCs w:val="24"/>
        </w:rPr>
        <w:t>et vif d’esprit</w:t>
      </w:r>
      <w:r w:rsidRPr="00727243">
        <w:rPr>
          <w:rFonts w:ascii="Avenir Next LT Pro" w:hAnsi="Avenir Next LT Pro" w:cstheme="minorHAnsi"/>
          <w:sz w:val="24"/>
          <w:szCs w:val="24"/>
        </w:rPr>
        <w:t>;</w:t>
      </w:r>
    </w:p>
    <w:p w14:paraId="35080823" w14:textId="569C149A" w:rsidR="002802F3" w:rsidRPr="002802F3" w:rsidRDefault="002802F3" w:rsidP="002802F3">
      <w:pPr>
        <w:pStyle w:val="Paragraphedeliste"/>
        <w:numPr>
          <w:ilvl w:val="0"/>
          <w:numId w:val="11"/>
        </w:numPr>
        <w:spacing w:after="120" w:line="240" w:lineRule="auto"/>
        <w:ind w:left="2693" w:hanging="312"/>
        <w:jc w:val="both"/>
        <w:rPr>
          <w:rFonts w:ascii="Avenir Next LT Pro" w:hAnsi="Avenir Next LT Pro" w:cstheme="minorHAnsi"/>
          <w:sz w:val="24"/>
          <w:szCs w:val="24"/>
        </w:rPr>
      </w:pPr>
      <w:r>
        <w:rPr>
          <w:rFonts w:ascii="Avenir Next LT Pro" w:hAnsi="Avenir Next LT Pro" w:cstheme="minorHAnsi"/>
          <w:sz w:val="24"/>
          <w:szCs w:val="24"/>
        </w:rPr>
        <w:t xml:space="preserve">Vous aimez répondre aux clients et </w:t>
      </w:r>
      <w:r w:rsidR="006F5989">
        <w:rPr>
          <w:rFonts w:ascii="Avenir Next LT Pro" w:hAnsi="Avenir Next LT Pro" w:cstheme="minorHAnsi"/>
          <w:sz w:val="24"/>
          <w:szCs w:val="24"/>
        </w:rPr>
        <w:t>on vous reconnait pour votre</w:t>
      </w:r>
      <w:r>
        <w:rPr>
          <w:rFonts w:ascii="Avenir Next LT Pro" w:hAnsi="Avenir Next LT Pro" w:cstheme="minorHAnsi"/>
          <w:sz w:val="24"/>
          <w:szCs w:val="24"/>
        </w:rPr>
        <w:t xml:space="preserve"> </w:t>
      </w:r>
      <w:proofErr w:type="gramStart"/>
      <w:r>
        <w:rPr>
          <w:rFonts w:ascii="Avenir Next LT Pro" w:hAnsi="Avenir Next LT Pro" w:cstheme="minorHAnsi"/>
          <w:sz w:val="24"/>
          <w:szCs w:val="24"/>
        </w:rPr>
        <w:t>bonne</w:t>
      </w:r>
      <w:proofErr w:type="gramEnd"/>
      <w:r>
        <w:rPr>
          <w:rFonts w:ascii="Avenir Next LT Pro" w:hAnsi="Avenir Next LT Pro" w:cstheme="minorHAnsi"/>
          <w:sz w:val="24"/>
          <w:szCs w:val="24"/>
        </w:rPr>
        <w:t xml:space="preserve"> humeur;</w:t>
      </w:r>
    </w:p>
    <w:p w14:paraId="0F0AC70E" w14:textId="77777777" w:rsidR="007C31AF" w:rsidRPr="00727243" w:rsidRDefault="007C31AF" w:rsidP="007C31AF">
      <w:pPr>
        <w:pStyle w:val="Paragraphedeliste"/>
        <w:numPr>
          <w:ilvl w:val="0"/>
          <w:numId w:val="11"/>
        </w:numPr>
        <w:spacing w:after="120" w:line="240" w:lineRule="auto"/>
        <w:ind w:left="2693" w:hanging="312"/>
        <w:jc w:val="both"/>
        <w:rPr>
          <w:rFonts w:ascii="Avenir Next LT Pro" w:hAnsi="Avenir Next LT Pro" w:cstheme="minorHAnsi"/>
          <w:sz w:val="24"/>
          <w:szCs w:val="24"/>
        </w:rPr>
      </w:pPr>
      <w:r w:rsidRPr="00727243">
        <w:rPr>
          <w:rFonts w:ascii="Avenir Next LT Pro" w:hAnsi="Avenir Next LT Pro" w:cstheme="minorHAnsi"/>
          <w:sz w:val="24"/>
          <w:szCs w:val="24"/>
        </w:rPr>
        <w:t>Vous faites preuve d’autonomie, de dynamisme et de jugement.</w:t>
      </w:r>
    </w:p>
    <w:p w14:paraId="665404DC" w14:textId="77777777" w:rsidR="007C31AF" w:rsidRDefault="007C31AF" w:rsidP="007C31AF">
      <w:pPr>
        <w:ind w:left="2380"/>
        <w:rPr>
          <w:rFonts w:ascii="Avenir Next LT Pro" w:hAnsi="Avenir Next LT Pro" w:cstheme="minorHAnsi"/>
        </w:rPr>
      </w:pPr>
    </w:p>
    <w:p w14:paraId="60091706" w14:textId="37715DE2" w:rsidR="007C31AF" w:rsidRPr="00727243" w:rsidRDefault="006F5989" w:rsidP="006F5989">
      <w:pPr>
        <w:ind w:left="2268"/>
        <w:rPr>
          <w:rFonts w:ascii="Avenir Next LT Pro Demi" w:hAnsi="Avenir Next LT Pro Demi" w:cstheme="minorHAnsi"/>
          <w:sz w:val="24"/>
          <w:szCs w:val="24"/>
        </w:rPr>
      </w:pPr>
      <w:r>
        <w:rPr>
          <w:rFonts w:ascii="Avenir Next LT Pro Demi" w:hAnsi="Avenir Next LT Pro Demi" w:cstheme="minorHAnsi"/>
          <w:sz w:val="24"/>
          <w:szCs w:val="24"/>
        </w:rPr>
        <w:t>L’emploi</w:t>
      </w:r>
      <w:r w:rsidR="007C31AF" w:rsidRPr="00727243">
        <w:rPr>
          <w:rFonts w:ascii="Avenir Next LT Pro Demi" w:hAnsi="Avenir Next LT Pro Demi" w:cstheme="minorHAnsi"/>
          <w:sz w:val="24"/>
          <w:szCs w:val="24"/>
        </w:rPr>
        <w:t xml:space="preserve"> se déroulera à l’été 2023. Les dates peuvent être flexibles selon celles prévues par l’établissement d’enseignement</w:t>
      </w:r>
      <w:r>
        <w:rPr>
          <w:rFonts w:ascii="Avenir Next LT Pro Demi" w:hAnsi="Avenir Next LT Pro Demi" w:cstheme="minorHAnsi"/>
          <w:sz w:val="24"/>
          <w:szCs w:val="24"/>
        </w:rPr>
        <w:t xml:space="preserve"> (si applicable)</w:t>
      </w:r>
      <w:r w:rsidR="007C31AF" w:rsidRPr="00727243">
        <w:rPr>
          <w:rFonts w:ascii="Avenir Next LT Pro Demi" w:hAnsi="Avenir Next LT Pro Demi" w:cstheme="minorHAnsi"/>
          <w:sz w:val="24"/>
          <w:szCs w:val="24"/>
        </w:rPr>
        <w:t>.</w:t>
      </w:r>
    </w:p>
    <w:p w14:paraId="5BED3908" w14:textId="3AF3C93D" w:rsidR="00340E0A" w:rsidRPr="0062464C" w:rsidRDefault="00340E0A" w:rsidP="0062464C">
      <w:pPr>
        <w:spacing w:before="80" w:after="80" w:line="240" w:lineRule="auto"/>
        <w:ind w:left="2282"/>
        <w:rPr>
          <w:rFonts w:ascii="Avenir Next LT Pro" w:hAnsi="Avenir Next LT Pro" w:cstheme="minorHAnsi"/>
          <w:color w:val="000000" w:themeColor="text1"/>
          <w:sz w:val="24"/>
          <w:szCs w:val="24"/>
        </w:rPr>
      </w:pPr>
    </w:p>
    <w:sectPr w:rsidR="00340E0A" w:rsidRPr="0062464C" w:rsidSect="00864708">
      <w:headerReference w:type="default" r:id="rId8"/>
      <w:type w:val="continuous"/>
      <w:pgSz w:w="12240" w:h="20160" w:code="5"/>
      <w:pgMar w:top="425" w:right="851" w:bottom="42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D78A" w14:textId="77777777" w:rsidR="009C269F" w:rsidRDefault="009C269F" w:rsidP="00C05809">
      <w:pPr>
        <w:spacing w:after="0" w:line="240" w:lineRule="auto"/>
      </w:pPr>
      <w:r>
        <w:separator/>
      </w:r>
    </w:p>
  </w:endnote>
  <w:endnote w:type="continuationSeparator" w:id="0">
    <w:p w14:paraId="0B2FC983" w14:textId="77777777" w:rsidR="009C269F" w:rsidRDefault="009C269F" w:rsidP="00C0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DIN Pro Cond Black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7526" w14:textId="77777777" w:rsidR="009C269F" w:rsidRDefault="009C269F" w:rsidP="00C05809">
      <w:pPr>
        <w:spacing w:after="0" w:line="240" w:lineRule="auto"/>
      </w:pPr>
      <w:r>
        <w:separator/>
      </w:r>
    </w:p>
  </w:footnote>
  <w:footnote w:type="continuationSeparator" w:id="0">
    <w:p w14:paraId="33CA45FD" w14:textId="77777777" w:rsidR="009C269F" w:rsidRDefault="009C269F" w:rsidP="00C0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38C6" w14:textId="261FA98D" w:rsidR="00A22CCD" w:rsidRDefault="002C0A6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B84E28" wp14:editId="4318AA6F">
          <wp:simplePos x="0" y="0"/>
          <wp:positionH relativeFrom="column">
            <wp:posOffset>-767467</wp:posOffset>
          </wp:positionH>
          <wp:positionV relativeFrom="paragraph">
            <wp:posOffset>-342900</wp:posOffset>
          </wp:positionV>
          <wp:extent cx="7654964" cy="12611595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964" cy="1261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9.5pt;height:199.5pt" o:bullet="t">
        <v:imagedata r:id="rId1" o:title="fleche_arrow"/>
      </v:shape>
    </w:pict>
  </w:numPicBullet>
  <w:abstractNum w:abstractNumId="0" w15:restartNumberingAfterBreak="0">
    <w:nsid w:val="1AF312CC"/>
    <w:multiLevelType w:val="hybridMultilevel"/>
    <w:tmpl w:val="A5505812"/>
    <w:lvl w:ilvl="0" w:tplc="979E31F2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b/>
        <w:bCs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CAC2276"/>
    <w:multiLevelType w:val="multilevel"/>
    <w:tmpl w:val="904A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B4DD7"/>
    <w:multiLevelType w:val="hybridMultilevel"/>
    <w:tmpl w:val="C726B17A"/>
    <w:lvl w:ilvl="0" w:tplc="68D89E0A">
      <w:start w:val="1"/>
      <w:numFmt w:val="bullet"/>
      <w:lvlText w:val="►"/>
      <w:lvlJc w:val="left"/>
      <w:pPr>
        <w:ind w:left="1983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3" w15:restartNumberingAfterBreak="0">
    <w:nsid w:val="37404D02"/>
    <w:multiLevelType w:val="hybridMultilevel"/>
    <w:tmpl w:val="DFD45D20"/>
    <w:lvl w:ilvl="0" w:tplc="0C0C0005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4" w15:restartNumberingAfterBreak="0">
    <w:nsid w:val="39CF79A0"/>
    <w:multiLevelType w:val="multilevel"/>
    <w:tmpl w:val="95F2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D46462"/>
    <w:multiLevelType w:val="hybridMultilevel"/>
    <w:tmpl w:val="21A2B780"/>
    <w:lvl w:ilvl="0" w:tplc="0C0C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6" w15:restartNumberingAfterBreak="0">
    <w:nsid w:val="4BD57626"/>
    <w:multiLevelType w:val="hybridMultilevel"/>
    <w:tmpl w:val="480091FA"/>
    <w:lvl w:ilvl="0" w:tplc="0C0C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5DA414B3"/>
    <w:multiLevelType w:val="hybridMultilevel"/>
    <w:tmpl w:val="A4B0714E"/>
    <w:lvl w:ilvl="0" w:tplc="0C0C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6D1C0C42"/>
    <w:multiLevelType w:val="multilevel"/>
    <w:tmpl w:val="FEA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AD59F5"/>
    <w:multiLevelType w:val="hybridMultilevel"/>
    <w:tmpl w:val="7548E398"/>
    <w:lvl w:ilvl="0" w:tplc="68D89E0A">
      <w:start w:val="1"/>
      <w:numFmt w:val="bullet"/>
      <w:pStyle w:val="pucestitre3"/>
      <w:lvlText w:val="►"/>
      <w:lvlJc w:val="left"/>
      <w:pPr>
        <w:ind w:left="2988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329211756">
    <w:abstractNumId w:val="6"/>
  </w:num>
  <w:num w:numId="2" w16cid:durableId="1524242313">
    <w:abstractNumId w:val="5"/>
  </w:num>
  <w:num w:numId="3" w16cid:durableId="1132559298">
    <w:abstractNumId w:val="0"/>
  </w:num>
  <w:num w:numId="4" w16cid:durableId="1557357789">
    <w:abstractNumId w:val="8"/>
  </w:num>
  <w:num w:numId="5" w16cid:durableId="497581551">
    <w:abstractNumId w:val="1"/>
  </w:num>
  <w:num w:numId="6" w16cid:durableId="1376613153">
    <w:abstractNumId w:val="4"/>
  </w:num>
  <w:num w:numId="7" w16cid:durableId="1060665664">
    <w:abstractNumId w:val="9"/>
  </w:num>
  <w:num w:numId="8" w16cid:durableId="1955287599">
    <w:abstractNumId w:val="9"/>
    <w:lvlOverride w:ilvl="0">
      <w:startOverride w:val="1"/>
    </w:lvlOverride>
  </w:num>
  <w:num w:numId="9" w16cid:durableId="1898710705">
    <w:abstractNumId w:val="2"/>
  </w:num>
  <w:num w:numId="10" w16cid:durableId="1583562551">
    <w:abstractNumId w:val="7"/>
  </w:num>
  <w:num w:numId="11" w16cid:durableId="238097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AA"/>
    <w:rsid w:val="00000BD0"/>
    <w:rsid w:val="00003DD4"/>
    <w:rsid w:val="00012638"/>
    <w:rsid w:val="00041A88"/>
    <w:rsid w:val="00050249"/>
    <w:rsid w:val="00050BB5"/>
    <w:rsid w:val="0005449D"/>
    <w:rsid w:val="0005692C"/>
    <w:rsid w:val="0005792B"/>
    <w:rsid w:val="0006676C"/>
    <w:rsid w:val="00070B71"/>
    <w:rsid w:val="0008282C"/>
    <w:rsid w:val="00083A2D"/>
    <w:rsid w:val="00085C49"/>
    <w:rsid w:val="00094673"/>
    <w:rsid w:val="00095081"/>
    <w:rsid w:val="000A1BA9"/>
    <w:rsid w:val="000A66B4"/>
    <w:rsid w:val="000B4E2C"/>
    <w:rsid w:val="000D0DB1"/>
    <w:rsid w:val="000D1DD1"/>
    <w:rsid w:val="000E0327"/>
    <w:rsid w:val="000E6BF0"/>
    <w:rsid w:val="000F7B9E"/>
    <w:rsid w:val="00117091"/>
    <w:rsid w:val="0012507B"/>
    <w:rsid w:val="00131BE6"/>
    <w:rsid w:val="00133114"/>
    <w:rsid w:val="00142453"/>
    <w:rsid w:val="00163AE6"/>
    <w:rsid w:val="00163CD5"/>
    <w:rsid w:val="001643A9"/>
    <w:rsid w:val="001715CD"/>
    <w:rsid w:val="00177515"/>
    <w:rsid w:val="00196873"/>
    <w:rsid w:val="001A31A3"/>
    <w:rsid w:val="001A600A"/>
    <w:rsid w:val="001D00C5"/>
    <w:rsid w:val="001D36E6"/>
    <w:rsid w:val="001D3F69"/>
    <w:rsid w:val="001D6CC7"/>
    <w:rsid w:val="001F5A1D"/>
    <w:rsid w:val="00207891"/>
    <w:rsid w:val="0021210D"/>
    <w:rsid w:val="00224AC7"/>
    <w:rsid w:val="0022643A"/>
    <w:rsid w:val="002556AA"/>
    <w:rsid w:val="002607BC"/>
    <w:rsid w:val="0026598C"/>
    <w:rsid w:val="0027104D"/>
    <w:rsid w:val="00275324"/>
    <w:rsid w:val="00276DCC"/>
    <w:rsid w:val="002802F3"/>
    <w:rsid w:val="002C0A62"/>
    <w:rsid w:val="002C562A"/>
    <w:rsid w:val="002D0DC7"/>
    <w:rsid w:val="002D1A5D"/>
    <w:rsid w:val="002D2CCD"/>
    <w:rsid w:val="0030086D"/>
    <w:rsid w:val="00300AAB"/>
    <w:rsid w:val="00305707"/>
    <w:rsid w:val="00312942"/>
    <w:rsid w:val="00315434"/>
    <w:rsid w:val="003216D6"/>
    <w:rsid w:val="003341E9"/>
    <w:rsid w:val="0034019D"/>
    <w:rsid w:val="00340E0A"/>
    <w:rsid w:val="00353EFF"/>
    <w:rsid w:val="00354A3C"/>
    <w:rsid w:val="00366AE9"/>
    <w:rsid w:val="0036717F"/>
    <w:rsid w:val="00370195"/>
    <w:rsid w:val="0037072F"/>
    <w:rsid w:val="00376AAA"/>
    <w:rsid w:val="00394E53"/>
    <w:rsid w:val="00397BD6"/>
    <w:rsid w:val="003A215A"/>
    <w:rsid w:val="003A3018"/>
    <w:rsid w:val="003A5406"/>
    <w:rsid w:val="003A62E5"/>
    <w:rsid w:val="003B7DFB"/>
    <w:rsid w:val="003C3F31"/>
    <w:rsid w:val="003C7FF5"/>
    <w:rsid w:val="003D5396"/>
    <w:rsid w:val="003D7E5F"/>
    <w:rsid w:val="003E52A9"/>
    <w:rsid w:val="00410630"/>
    <w:rsid w:val="00414363"/>
    <w:rsid w:val="00417AAF"/>
    <w:rsid w:val="00422314"/>
    <w:rsid w:val="004374A1"/>
    <w:rsid w:val="00440CCA"/>
    <w:rsid w:val="0044178C"/>
    <w:rsid w:val="004439C1"/>
    <w:rsid w:val="00482CC0"/>
    <w:rsid w:val="0049355C"/>
    <w:rsid w:val="004B1D88"/>
    <w:rsid w:val="004B39BD"/>
    <w:rsid w:val="004B5797"/>
    <w:rsid w:val="004C6426"/>
    <w:rsid w:val="004F300D"/>
    <w:rsid w:val="005027AD"/>
    <w:rsid w:val="0050498B"/>
    <w:rsid w:val="00504994"/>
    <w:rsid w:val="005054F1"/>
    <w:rsid w:val="00512754"/>
    <w:rsid w:val="00525B64"/>
    <w:rsid w:val="005261C3"/>
    <w:rsid w:val="00533865"/>
    <w:rsid w:val="00545C37"/>
    <w:rsid w:val="0056473E"/>
    <w:rsid w:val="00576591"/>
    <w:rsid w:val="00581C3F"/>
    <w:rsid w:val="00592D40"/>
    <w:rsid w:val="005A34B7"/>
    <w:rsid w:val="005A38F0"/>
    <w:rsid w:val="005A534F"/>
    <w:rsid w:val="005C035D"/>
    <w:rsid w:val="005C4597"/>
    <w:rsid w:val="005C54FA"/>
    <w:rsid w:val="005C7346"/>
    <w:rsid w:val="005C7637"/>
    <w:rsid w:val="005D257F"/>
    <w:rsid w:val="005E56B7"/>
    <w:rsid w:val="00601C9A"/>
    <w:rsid w:val="006026E8"/>
    <w:rsid w:val="00604D5C"/>
    <w:rsid w:val="00611C7A"/>
    <w:rsid w:val="00612D55"/>
    <w:rsid w:val="00617F21"/>
    <w:rsid w:val="00622688"/>
    <w:rsid w:val="0062464C"/>
    <w:rsid w:val="006643EF"/>
    <w:rsid w:val="00673F77"/>
    <w:rsid w:val="00681938"/>
    <w:rsid w:val="00684B9C"/>
    <w:rsid w:val="006865D0"/>
    <w:rsid w:val="00692B91"/>
    <w:rsid w:val="006A3C78"/>
    <w:rsid w:val="006A73F8"/>
    <w:rsid w:val="006D6D06"/>
    <w:rsid w:val="006E00C1"/>
    <w:rsid w:val="006F5989"/>
    <w:rsid w:val="00720914"/>
    <w:rsid w:val="00725C75"/>
    <w:rsid w:val="00727243"/>
    <w:rsid w:val="007315CE"/>
    <w:rsid w:val="00731B56"/>
    <w:rsid w:val="00731F83"/>
    <w:rsid w:val="00734EA4"/>
    <w:rsid w:val="0074174A"/>
    <w:rsid w:val="00756554"/>
    <w:rsid w:val="00775A78"/>
    <w:rsid w:val="00782185"/>
    <w:rsid w:val="00793771"/>
    <w:rsid w:val="00794364"/>
    <w:rsid w:val="00797A0A"/>
    <w:rsid w:val="007A5E61"/>
    <w:rsid w:val="007A7F46"/>
    <w:rsid w:val="007B38A5"/>
    <w:rsid w:val="007C2C79"/>
    <w:rsid w:val="007C31AF"/>
    <w:rsid w:val="007D79DF"/>
    <w:rsid w:val="007E16CE"/>
    <w:rsid w:val="007F2CF1"/>
    <w:rsid w:val="007F49A1"/>
    <w:rsid w:val="007F5326"/>
    <w:rsid w:val="00803D90"/>
    <w:rsid w:val="00806338"/>
    <w:rsid w:val="0081691A"/>
    <w:rsid w:val="00837935"/>
    <w:rsid w:val="00846C53"/>
    <w:rsid w:val="008607F6"/>
    <w:rsid w:val="00864708"/>
    <w:rsid w:val="0087334B"/>
    <w:rsid w:val="008754B6"/>
    <w:rsid w:val="00880586"/>
    <w:rsid w:val="008A0469"/>
    <w:rsid w:val="008A440C"/>
    <w:rsid w:val="008A65CB"/>
    <w:rsid w:val="008B10C8"/>
    <w:rsid w:val="008B2854"/>
    <w:rsid w:val="008B3D9A"/>
    <w:rsid w:val="008C74BA"/>
    <w:rsid w:val="008D1F48"/>
    <w:rsid w:val="008D7B7D"/>
    <w:rsid w:val="008F23B9"/>
    <w:rsid w:val="008F37AA"/>
    <w:rsid w:val="008F4953"/>
    <w:rsid w:val="0093138E"/>
    <w:rsid w:val="00953FA9"/>
    <w:rsid w:val="009601B8"/>
    <w:rsid w:val="0096677D"/>
    <w:rsid w:val="00971885"/>
    <w:rsid w:val="00973D65"/>
    <w:rsid w:val="009838AE"/>
    <w:rsid w:val="00990D76"/>
    <w:rsid w:val="0099264B"/>
    <w:rsid w:val="009B75FF"/>
    <w:rsid w:val="009C269F"/>
    <w:rsid w:val="009D094A"/>
    <w:rsid w:val="009D4227"/>
    <w:rsid w:val="009D76C2"/>
    <w:rsid w:val="009E23B3"/>
    <w:rsid w:val="009E6423"/>
    <w:rsid w:val="009F559A"/>
    <w:rsid w:val="00A0619E"/>
    <w:rsid w:val="00A07100"/>
    <w:rsid w:val="00A22CCD"/>
    <w:rsid w:val="00A3240E"/>
    <w:rsid w:val="00A3648B"/>
    <w:rsid w:val="00A414E6"/>
    <w:rsid w:val="00A50594"/>
    <w:rsid w:val="00A576EB"/>
    <w:rsid w:val="00A63012"/>
    <w:rsid w:val="00A71917"/>
    <w:rsid w:val="00A7398E"/>
    <w:rsid w:val="00A76D30"/>
    <w:rsid w:val="00A7786A"/>
    <w:rsid w:val="00A96AE1"/>
    <w:rsid w:val="00AB1E47"/>
    <w:rsid w:val="00AB7614"/>
    <w:rsid w:val="00AC683A"/>
    <w:rsid w:val="00AD0B2B"/>
    <w:rsid w:val="00AD42DD"/>
    <w:rsid w:val="00AF03A6"/>
    <w:rsid w:val="00B01B23"/>
    <w:rsid w:val="00B11432"/>
    <w:rsid w:val="00B14E1E"/>
    <w:rsid w:val="00B25275"/>
    <w:rsid w:val="00B30199"/>
    <w:rsid w:val="00B52219"/>
    <w:rsid w:val="00B60091"/>
    <w:rsid w:val="00B70F09"/>
    <w:rsid w:val="00B72517"/>
    <w:rsid w:val="00B82A6C"/>
    <w:rsid w:val="00B85216"/>
    <w:rsid w:val="00BA5242"/>
    <w:rsid w:val="00BB41CC"/>
    <w:rsid w:val="00BB436B"/>
    <w:rsid w:val="00BC3462"/>
    <w:rsid w:val="00BC3AC1"/>
    <w:rsid w:val="00BC3C54"/>
    <w:rsid w:val="00BC4540"/>
    <w:rsid w:val="00BC4BCC"/>
    <w:rsid w:val="00BD2C26"/>
    <w:rsid w:val="00BE0541"/>
    <w:rsid w:val="00BE6BA4"/>
    <w:rsid w:val="00BF5D21"/>
    <w:rsid w:val="00C05809"/>
    <w:rsid w:val="00C06354"/>
    <w:rsid w:val="00C21151"/>
    <w:rsid w:val="00C21F24"/>
    <w:rsid w:val="00C3484F"/>
    <w:rsid w:val="00C37A2C"/>
    <w:rsid w:val="00C45487"/>
    <w:rsid w:val="00C454E0"/>
    <w:rsid w:val="00C53E87"/>
    <w:rsid w:val="00C560D2"/>
    <w:rsid w:val="00C600CC"/>
    <w:rsid w:val="00C64F02"/>
    <w:rsid w:val="00C74E71"/>
    <w:rsid w:val="00C761F8"/>
    <w:rsid w:val="00C83480"/>
    <w:rsid w:val="00C963B9"/>
    <w:rsid w:val="00CA76CE"/>
    <w:rsid w:val="00CB0668"/>
    <w:rsid w:val="00CB6E81"/>
    <w:rsid w:val="00CB797F"/>
    <w:rsid w:val="00CC1808"/>
    <w:rsid w:val="00CC4778"/>
    <w:rsid w:val="00CC4C62"/>
    <w:rsid w:val="00CC790D"/>
    <w:rsid w:val="00CC7F49"/>
    <w:rsid w:val="00CF0172"/>
    <w:rsid w:val="00CF5B5D"/>
    <w:rsid w:val="00CF7454"/>
    <w:rsid w:val="00D00F5F"/>
    <w:rsid w:val="00D02724"/>
    <w:rsid w:val="00D02838"/>
    <w:rsid w:val="00D06A4F"/>
    <w:rsid w:val="00D06BDF"/>
    <w:rsid w:val="00D16210"/>
    <w:rsid w:val="00D2161E"/>
    <w:rsid w:val="00D21F06"/>
    <w:rsid w:val="00D25F56"/>
    <w:rsid w:val="00D2642D"/>
    <w:rsid w:val="00D369BF"/>
    <w:rsid w:val="00D41555"/>
    <w:rsid w:val="00D41B92"/>
    <w:rsid w:val="00D540E9"/>
    <w:rsid w:val="00D554AB"/>
    <w:rsid w:val="00D66066"/>
    <w:rsid w:val="00D714B3"/>
    <w:rsid w:val="00D73AD2"/>
    <w:rsid w:val="00D82F3B"/>
    <w:rsid w:val="00D856CC"/>
    <w:rsid w:val="00DA3409"/>
    <w:rsid w:val="00DC5E03"/>
    <w:rsid w:val="00DC726A"/>
    <w:rsid w:val="00DD5322"/>
    <w:rsid w:val="00DD53C2"/>
    <w:rsid w:val="00DE51F4"/>
    <w:rsid w:val="00DE7FFB"/>
    <w:rsid w:val="00DF200A"/>
    <w:rsid w:val="00DF52C7"/>
    <w:rsid w:val="00E03740"/>
    <w:rsid w:val="00E115E9"/>
    <w:rsid w:val="00E11B03"/>
    <w:rsid w:val="00E12CC6"/>
    <w:rsid w:val="00E14B27"/>
    <w:rsid w:val="00E1611A"/>
    <w:rsid w:val="00E24948"/>
    <w:rsid w:val="00E402F5"/>
    <w:rsid w:val="00E57F55"/>
    <w:rsid w:val="00E615E1"/>
    <w:rsid w:val="00E653B7"/>
    <w:rsid w:val="00E70CB5"/>
    <w:rsid w:val="00E726C4"/>
    <w:rsid w:val="00E821A7"/>
    <w:rsid w:val="00E95C9D"/>
    <w:rsid w:val="00EA3895"/>
    <w:rsid w:val="00EA3CB1"/>
    <w:rsid w:val="00EB22DF"/>
    <w:rsid w:val="00EC7DD8"/>
    <w:rsid w:val="00ED2404"/>
    <w:rsid w:val="00F003BF"/>
    <w:rsid w:val="00F0403F"/>
    <w:rsid w:val="00F06D59"/>
    <w:rsid w:val="00F07B3B"/>
    <w:rsid w:val="00F120BE"/>
    <w:rsid w:val="00F138F1"/>
    <w:rsid w:val="00F2186D"/>
    <w:rsid w:val="00F24A89"/>
    <w:rsid w:val="00F31379"/>
    <w:rsid w:val="00F341CB"/>
    <w:rsid w:val="00F37CC0"/>
    <w:rsid w:val="00F41AB6"/>
    <w:rsid w:val="00F52338"/>
    <w:rsid w:val="00F60BBB"/>
    <w:rsid w:val="00F71BB5"/>
    <w:rsid w:val="00F76352"/>
    <w:rsid w:val="00F9184C"/>
    <w:rsid w:val="00F96331"/>
    <w:rsid w:val="00F9696C"/>
    <w:rsid w:val="00F9776B"/>
    <w:rsid w:val="00FA1F59"/>
    <w:rsid w:val="00FA281A"/>
    <w:rsid w:val="00FA29C5"/>
    <w:rsid w:val="00FA7426"/>
    <w:rsid w:val="00FC187E"/>
    <w:rsid w:val="00FC6A44"/>
    <w:rsid w:val="00FD34C0"/>
    <w:rsid w:val="00FE135D"/>
    <w:rsid w:val="00FF7613"/>
    <w:rsid w:val="08788657"/>
    <w:rsid w:val="0D4BF77A"/>
    <w:rsid w:val="0EE7C7DB"/>
    <w:rsid w:val="255BF252"/>
    <w:rsid w:val="37FD2B4F"/>
    <w:rsid w:val="3C0BF742"/>
    <w:rsid w:val="3C2A8DDA"/>
    <w:rsid w:val="3DA7C7A3"/>
    <w:rsid w:val="3F56BC7F"/>
    <w:rsid w:val="427B38C6"/>
    <w:rsid w:val="576BB007"/>
    <w:rsid w:val="600449E6"/>
    <w:rsid w:val="6569AC64"/>
    <w:rsid w:val="681FE201"/>
    <w:rsid w:val="71EB3382"/>
    <w:rsid w:val="7D2DE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8511"/>
  <w15:docId w15:val="{4D1CBE63-AFE5-4713-8697-D6D8B2C8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1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9E4B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7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1A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D1A5D"/>
    <w:rPr>
      <w:rFonts w:asciiTheme="majorHAnsi" w:eastAsiaTheme="majorEastAsia" w:hAnsiTheme="majorHAnsi" w:cstheme="majorBidi"/>
      <w:b/>
      <w:bCs/>
      <w:color w:val="429E4B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D1A5D"/>
    <w:pPr>
      <w:ind w:left="708"/>
    </w:pPr>
  </w:style>
  <w:style w:type="character" w:styleId="Lienhypertexte">
    <w:name w:val="Hyperlink"/>
    <w:basedOn w:val="Policepardfaut"/>
    <w:uiPriority w:val="99"/>
    <w:unhideWhenUsed/>
    <w:rsid w:val="002D1A5D"/>
    <w:rPr>
      <w:color w:val="FFFFFF" w:themeColor="hyperlink"/>
      <w:u w:val="single"/>
    </w:rPr>
  </w:style>
  <w:style w:type="table" w:styleId="Grilledutableau">
    <w:name w:val="Table Grid"/>
    <w:basedOn w:val="TableauNormal"/>
    <w:uiPriority w:val="59"/>
    <w:rsid w:val="002D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58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809"/>
  </w:style>
  <w:style w:type="paragraph" w:styleId="Pieddepage">
    <w:name w:val="footer"/>
    <w:basedOn w:val="Normal"/>
    <w:link w:val="PieddepageCar"/>
    <w:uiPriority w:val="99"/>
    <w:unhideWhenUsed/>
    <w:rsid w:val="00C058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809"/>
  </w:style>
  <w:style w:type="character" w:styleId="Marquedecommentaire">
    <w:name w:val="annotation reference"/>
    <w:basedOn w:val="Policepardfaut"/>
    <w:uiPriority w:val="99"/>
    <w:semiHidden/>
    <w:unhideWhenUsed/>
    <w:rsid w:val="00C454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54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54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54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5487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80586"/>
    <w:rPr>
      <w:color w:val="FFFFFF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0586"/>
    <w:rPr>
      <w:color w:val="605E5C"/>
      <w:shd w:val="clear" w:color="auto" w:fill="E1DFDD"/>
    </w:rPr>
  </w:style>
  <w:style w:type="paragraph" w:customStyle="1" w:styleId="pucestitre3">
    <w:name w:val="puces_titre 3"/>
    <w:basedOn w:val="Normal"/>
    <w:rsid w:val="00440CC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MRC - ACTUALISÉ -">
      <a:dk1>
        <a:sysClr val="windowText" lastClr="000000"/>
      </a:dk1>
      <a:lt1>
        <a:sysClr val="window" lastClr="FFFFFF"/>
      </a:lt1>
      <a:dk2>
        <a:srgbClr val="FED200"/>
      </a:dk2>
      <a:lt2>
        <a:srgbClr val="004872"/>
      </a:lt2>
      <a:accent1>
        <a:srgbClr val="429E4B"/>
      </a:accent1>
      <a:accent2>
        <a:srgbClr val="0B2A3C"/>
      </a:accent2>
      <a:accent3>
        <a:srgbClr val="49C5B1"/>
      </a:accent3>
      <a:accent4>
        <a:srgbClr val="DDE5ED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CC1C21-B0F4-F048-8C72-75EEC7F2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4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Eve-Marie Levesque</dc:creator>
  <cp:lastModifiedBy>Carl Archambault</cp:lastModifiedBy>
  <cp:revision>2</cp:revision>
  <cp:lastPrinted>2023-03-01T20:38:00Z</cp:lastPrinted>
  <dcterms:created xsi:type="dcterms:W3CDTF">2023-03-17T19:31:00Z</dcterms:created>
  <dcterms:modified xsi:type="dcterms:W3CDTF">2023-03-17T19:31:00Z</dcterms:modified>
</cp:coreProperties>
</file>